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300EF6">
        <w:trPr>
          <w:cantSplit/>
        </w:trPr>
        <w:tc>
          <w:tcPr>
            <w:tcW w:w="8856" w:type="dxa"/>
            <w:gridSpan w:val="7"/>
          </w:tcPr>
          <w:p w:rsidR="00300EF6" w:rsidRDefault="00300EF6">
            <w:pPr>
              <w:rPr>
                <w:rFonts w:ascii="Arial" w:hAnsi="Arial"/>
                <w:lang w:val="en-GB"/>
              </w:rPr>
            </w:pPr>
            <w:bookmarkStart w:id="0" w:name="_GoBack"/>
            <w:bookmarkEnd w:id="0"/>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633135">
            <w:pPr>
              <w:jc w:val="center"/>
              <w:rPr>
                <w:rFonts w:ascii="Arial" w:hAnsi="Arial"/>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r>
              <w:rPr>
                <w:rFonts w:ascii="Arial" w:hAnsi="Arial"/>
                <w:sz w:val="28"/>
              </w:rPr>
              <w:t>COURSE  OUTLINE</w:t>
            </w:r>
          </w:p>
          <w:p w:rsidR="00300EF6" w:rsidRDefault="00300EF6">
            <w:pPr>
              <w:rPr>
                <w:rFonts w:ascii="Arial" w:hAnsi="Arial"/>
              </w:rPr>
            </w:pP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6338" w:type="dxa"/>
            <w:gridSpan w:val="6"/>
          </w:tcPr>
          <w:p w:rsidR="00300EF6" w:rsidRDefault="00300EF6">
            <w:pPr>
              <w:rPr>
                <w:rFonts w:ascii="Arial" w:hAnsi="Arial"/>
              </w:rPr>
            </w:pPr>
            <w:r>
              <w:rPr>
                <w:rFonts w:ascii="Arial" w:hAnsi="Arial"/>
              </w:rPr>
              <w:t>SPREADSHEET MANAGEMENT</w:t>
            </w:r>
          </w:p>
        </w:tc>
      </w:tr>
      <w:tr w:rsidR="00300EF6">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300EF6" w:rsidRDefault="00300EF6">
            <w:pPr>
              <w:rPr>
                <w:rFonts w:ascii="Arial" w:hAnsi="Arial"/>
              </w:rPr>
            </w:pPr>
            <w:r>
              <w:rPr>
                <w:rFonts w:ascii="Arial" w:hAnsi="Arial"/>
              </w:rPr>
              <w:t>THREE</w:t>
            </w: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ACCOUNTING</w:t>
            </w: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smartTag w:uri="urn:schemas-microsoft-com:office:smarttags" w:element="PersonName">
              <w:r>
                <w:rPr>
                  <w:rFonts w:ascii="Arial" w:hAnsi="Arial"/>
                </w:rPr>
                <w:t>Grant Dunlop</w:t>
              </w:r>
            </w:smartTag>
          </w:p>
          <w:p w:rsidR="00300EF6" w:rsidRDefault="0027784C">
            <w:pPr>
              <w:rPr>
                <w:rFonts w:ascii="Arial" w:hAnsi="Arial"/>
              </w:rPr>
            </w:pPr>
            <w:hyperlink r:id="rId9" w:history="1">
              <w:r w:rsidR="00300EF6">
                <w:rPr>
                  <w:rStyle w:val="Hyperlink"/>
                </w:rPr>
                <w:t>Grant.Dunlop@saultcollege.ca</w:t>
              </w:r>
            </w:hyperlink>
            <w:r w:rsidR="00300EF6">
              <w:rPr>
                <w:rFonts w:ascii="Arial" w:hAnsi="Arial"/>
              </w:rPr>
              <w:t xml:space="preserve">  705-759-2554 ext. </w:t>
            </w:r>
            <w:r w:rsidR="00190AF9">
              <w:rPr>
                <w:rFonts w:ascii="Arial" w:hAnsi="Arial"/>
              </w:rPr>
              <w:t>2</w:t>
            </w:r>
            <w:r w:rsidR="00300EF6">
              <w:rPr>
                <w:rFonts w:ascii="Arial" w:hAnsi="Arial"/>
              </w:rPr>
              <w:t>484</w:t>
            </w:r>
          </w:p>
        </w:tc>
      </w:tr>
      <w:tr w:rsidR="00300EF6">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56702A">
              <w:rPr>
                <w:rFonts w:ascii="Arial" w:hAnsi="Arial"/>
              </w:rPr>
              <w:t>4</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300EF6" w:rsidRDefault="008A49D1">
            <w:pPr>
              <w:rPr>
                <w:rFonts w:ascii="Arial" w:hAnsi="Arial"/>
              </w:rPr>
            </w:pPr>
            <w:r>
              <w:rPr>
                <w:rFonts w:ascii="Arial" w:hAnsi="Arial"/>
              </w:rPr>
              <w:t xml:space="preserve">June </w:t>
            </w:r>
            <w:r w:rsidR="00BF0C9C">
              <w:rPr>
                <w:rFonts w:ascii="Arial" w:hAnsi="Arial"/>
              </w:rPr>
              <w:t>20</w:t>
            </w:r>
            <w:r w:rsidR="00DD4CB8">
              <w:rPr>
                <w:rFonts w:ascii="Arial" w:hAnsi="Arial"/>
              </w:rPr>
              <w:t>1</w:t>
            </w:r>
            <w:r w:rsidR="0056702A">
              <w:rPr>
                <w:rFonts w:ascii="Arial" w:hAnsi="Arial"/>
              </w:rPr>
              <w:t>3</w:t>
            </w:r>
          </w:p>
        </w:tc>
      </w:tr>
      <w:tr w:rsidR="00300EF6">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384974">
            <w:pPr>
              <w:jc w:val="center"/>
              <w:rPr>
                <w:rFonts w:ascii="Arial" w:hAnsi="Arial"/>
              </w:rPr>
            </w:pPr>
            <w:r>
              <w:rPr>
                <w:rFonts w:ascii="Arial" w:hAnsi="Arial"/>
              </w:rPr>
              <w:t>“Colin Kirkwood”</w:t>
            </w:r>
          </w:p>
        </w:tc>
        <w:tc>
          <w:tcPr>
            <w:tcW w:w="1188" w:type="dxa"/>
          </w:tcPr>
          <w:p w:rsidR="00300EF6" w:rsidRDefault="00384974">
            <w:pPr>
              <w:rPr>
                <w:rFonts w:ascii="Arial" w:hAnsi="Arial"/>
              </w:rPr>
            </w:pPr>
            <w:r>
              <w:rPr>
                <w:rFonts w:ascii="Arial" w:hAnsi="Arial"/>
              </w:rPr>
              <w:t>July/1</w:t>
            </w:r>
            <w:r w:rsidR="0056702A">
              <w:rPr>
                <w:rFonts w:ascii="Arial" w:hAnsi="Arial"/>
              </w:rPr>
              <w:t>4</w:t>
            </w:r>
          </w:p>
        </w:tc>
      </w:tr>
      <w:tr w:rsidR="00300EF6">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701143">
            <w:pPr>
              <w:pStyle w:val="Heading2"/>
              <w:rPr>
                <w:rFonts w:ascii="Arial" w:hAnsi="Arial"/>
                <w:lang w:val="en-US"/>
              </w:rPr>
            </w:pPr>
            <w:r>
              <w:rPr>
                <w:rFonts w:ascii="Arial" w:hAnsi="Arial"/>
                <w:lang w:val="en-US"/>
              </w:rPr>
              <w:t>DEAN</w:t>
            </w:r>
          </w:p>
        </w:tc>
        <w:tc>
          <w:tcPr>
            <w:tcW w:w="1188"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4</w:t>
            </w:r>
          </w:p>
        </w:tc>
      </w:tr>
      <w:tr w:rsidR="00300EF6">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6338" w:type="dxa"/>
            <w:gridSpan w:val="6"/>
          </w:tcPr>
          <w:p w:rsidR="00300EF6" w:rsidRDefault="002601B5">
            <w:pPr>
              <w:rPr>
                <w:rFonts w:ascii="Arial" w:hAnsi="Arial"/>
              </w:rPr>
            </w:pPr>
            <w:r>
              <w:rPr>
                <w:rFonts w:ascii="Arial" w:hAnsi="Arial"/>
              </w:rPr>
              <w:t>ACC107; BUS140</w:t>
            </w:r>
          </w:p>
        </w:tc>
      </w:tr>
      <w:tr w:rsidR="00300EF6">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1188" w:type="dxa"/>
          </w:tcPr>
          <w:p w:rsidR="00300EF6" w:rsidRDefault="00300EF6">
            <w:pPr>
              <w:rPr>
                <w:rFonts w:ascii="Arial" w:hAnsi="Arial"/>
              </w:rPr>
            </w:pPr>
          </w:p>
        </w:tc>
      </w:tr>
      <w:tr w:rsidR="00332590">
        <w:trPr>
          <w:cantSplit/>
          <w:trHeight w:val="2820"/>
        </w:trPr>
        <w:tc>
          <w:tcPr>
            <w:tcW w:w="8856"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fldChar w:fldCharType="begin">
                      <w:ffData>
                        <w:name w:val="Text10"/>
                        <w:enabled/>
                        <w:calcOnExit w:val="0"/>
                        <w:textInput/>
                      </w:ffData>
                    </w:fldChar>
                  </w:r>
                  <w:bookmarkStart w:id="1" w:name="Text10"/>
                  <w:r>
                    <w:rPr>
                      <w:rFonts w:ascii="Arial" w:hAnsi="Arial"/>
                    </w:rPr>
                    <w:instrText xml:space="preserve"> FORMTEXT </w:instrText>
                  </w:r>
                  <w:r>
                    <w:rPr>
                      <w:rFonts w:ascii="Arial" w:hAnsi="Arial"/>
                    </w:rPr>
                  </w:r>
                  <w:r>
                    <w:rPr>
                      <w:rFonts w:ascii="Arial" w:hAnsi="Arial"/>
                    </w:rPr>
                    <w:fldChar w:fldCharType="end"/>
                  </w:r>
                  <w:bookmarkEnd w:id="1"/>
                  <w:r>
                    <w:rPr>
                      <w:rFonts w:ascii="Arial" w:hAnsi="Arial"/>
                    </w:rPr>
                    <w:t xml:space="preserve"> The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721C5F">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szCs w:val="24"/>
                                  <w:lang w:val="en-GB" w:eastAsia="en-CA"/>
                                </w:rPr>
                              </w:pPr>
                              <w:bookmarkStart w:id="2" w:name="Dropdown6"/>
                              <w:r>
                                <w:rPr>
                                  <w:rFonts w:ascii="Arial" w:hAnsi="Arial" w:cs="Arial"/>
                                  <w:i/>
                                  <w:iCs/>
                                  <w:szCs w:val="24"/>
                                  <w:lang w:val="en-GB" w:eastAsia="en-CA"/>
                                </w:rPr>
                                <w:t>For additional informa</w:t>
                              </w:r>
                              <w:r w:rsidR="0070114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1143">
                                <w:rPr>
                                  <w:rFonts w:ascii="Arial" w:hAnsi="Arial" w:cs="Arial"/>
                                  <w:i/>
                                  <w:iCs/>
                                  <w:szCs w:val="24"/>
                                  <w:lang w:val="en-GB" w:eastAsia="en-CA"/>
                                </w:rPr>
                                <w:t>Dean</w:t>
                              </w:r>
                            </w:p>
                          </w:tc>
                        </w:tr>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A49D1" w:rsidTr="00CE1C3E">
                          <w:tc>
                            <w:tcPr>
                              <w:tcW w:w="8856" w:type="dxa"/>
                              <w:tcBorders>
                                <w:top w:val="nil"/>
                                <w:left w:val="nil"/>
                                <w:bottom w:val="nil"/>
                                <w:right w:val="single" w:sz="12" w:space="0" w:color="000000"/>
                              </w:tcBorders>
                            </w:tcPr>
                            <w:p w:rsidR="008A49D1" w:rsidRDefault="008A49D1" w:rsidP="00CE1C3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1143">
                                <w:rPr>
                                  <w:rFonts w:ascii="Arial" w:hAnsi="Arial" w:cs="Arial"/>
                                  <w:i/>
                                  <w:iCs/>
                                  <w:szCs w:val="24"/>
                                  <w:lang w:val="en-GB" w:eastAsia="en-CA"/>
                                </w:rPr>
                                <w:t>8</w:t>
                              </w:r>
                            </w:p>
                          </w:tc>
                        </w:tr>
                      </w:tbl>
                      <w:p w:rsidR="009C1068" w:rsidRDefault="009C1068" w:rsidP="008A49D1">
                        <w:pPr>
                          <w:keepNext/>
                          <w:tabs>
                            <w:tab w:val="center" w:pos="4560"/>
                          </w:tabs>
                          <w:autoSpaceDE w:val="0"/>
                          <w:autoSpaceDN w:val="0"/>
                          <w:adjustRightInd w:val="0"/>
                          <w:jc w:val="both"/>
                          <w:rPr>
                            <w:rFonts w:ascii="Arial" w:hAnsi="Arial" w:cs="Arial"/>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p>
                    </w:tc>
                  </w:tr>
                  <w:bookmarkEnd w:id="2"/>
                </w:tbl>
                <w:p w:rsidR="009C1068" w:rsidRDefault="009C1068" w:rsidP="00721C5F">
                  <w:pPr>
                    <w:pStyle w:val="Heading2"/>
                    <w:tabs>
                      <w:tab w:val="center" w:pos="4560"/>
                    </w:tabs>
                    <w:rPr>
                      <w:rFonts w:ascii="Arial" w:hAnsi="Arial"/>
                      <w:b w:val="0"/>
                    </w:rPr>
                  </w:pPr>
                </w:p>
              </w:tc>
            </w:tr>
            <w:tr w:rsidR="009C1068" w:rsidTr="008A49D1">
              <w:trPr>
                <w:trHeight w:val="100"/>
              </w:trPr>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DD4CB8">
              <w:rPr>
                <w:rFonts w:ascii="Arial" w:hAnsi="Arial"/>
              </w:rPr>
              <w:t>ed will be Microsoft Excel  2010</w:t>
            </w:r>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lastRenderedPageBreak/>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the date with the TODAY function</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Use the PMT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lastRenderedPageBreak/>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6E4D5B" w:rsidRDefault="006E4D5B" w:rsidP="006E4D5B">
            <w:pPr>
              <w:tabs>
                <w:tab w:val="left" w:pos="204"/>
              </w:tabs>
              <w:rPr>
                <w:rFonts w:ascii="Arial" w:hAnsi="Arial"/>
                <w:snapToGrid w:val="0"/>
              </w:rPr>
            </w:pPr>
            <w:r>
              <w:rPr>
                <w:rFonts w:ascii="Arial" w:hAnsi="Arial"/>
                <w:snapToGrid w:val="0"/>
              </w:rPr>
              <w:t>Create a chart sheet</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lastRenderedPageBreak/>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5F34B4" w:rsidRDefault="005F34B4" w:rsidP="005F34B4">
            <w:pPr>
              <w:pStyle w:val="EnvelopeReturn"/>
            </w:pPr>
            <w:r>
              <w:t>Using Advanced Functions and Conditional Formatting</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Use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AND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structured references in formulas</w:t>
            </w:r>
          </w:p>
          <w:p w:rsidR="002C587A" w:rsidRDefault="002C587A" w:rsidP="002C587A">
            <w:pPr>
              <w:numPr>
                <w:ilvl w:val="0"/>
                <w:numId w:val="12"/>
              </w:numPr>
              <w:tabs>
                <w:tab w:val="left" w:pos="204"/>
              </w:tabs>
              <w:rPr>
                <w:rFonts w:ascii="Arial" w:hAnsi="Arial"/>
                <w:snapToGrid w:val="0"/>
              </w:rPr>
            </w:pPr>
            <w:r>
              <w:rPr>
                <w:rFonts w:ascii="Arial" w:hAnsi="Arial"/>
                <w:snapToGrid w:val="0"/>
              </w:rPr>
              <w:t>Nest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VLOOKUP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Review the HLOOKUP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IFERROR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2C587A" w:rsidRDefault="002C587A" w:rsidP="002C587A">
            <w:pPr>
              <w:numPr>
                <w:ilvl w:val="0"/>
                <w:numId w:val="12"/>
              </w:numPr>
              <w:tabs>
                <w:tab w:val="left" w:pos="204"/>
              </w:tabs>
              <w:rPr>
                <w:rFonts w:ascii="Arial" w:hAnsi="Arial"/>
                <w:snapToGrid w:val="0"/>
              </w:rPr>
            </w:pPr>
            <w:r>
              <w:rPr>
                <w:rFonts w:ascii="Arial" w:hAnsi="Arial"/>
                <w:snapToGrid w:val="0"/>
              </w:rPr>
              <w:t>Summarize data using the COUNTIF, SUMIF, and AVERAGEIF functions</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5F34B4" w:rsidRDefault="005F34B4" w:rsidP="005F34B4">
            <w:pPr>
              <w:pStyle w:val="EnvelopeReturn"/>
            </w:pPr>
            <w:r>
              <w:t>Developing an Excel Application</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Create an application</w:t>
            </w:r>
          </w:p>
          <w:p w:rsidR="002C587A" w:rsidRDefault="00DF58C7" w:rsidP="002C587A">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DF58C7" w:rsidRDefault="00DF58C7" w:rsidP="002C587A">
            <w:pPr>
              <w:numPr>
                <w:ilvl w:val="0"/>
                <w:numId w:val="12"/>
              </w:numPr>
              <w:tabs>
                <w:tab w:val="left" w:pos="204"/>
              </w:tabs>
              <w:rPr>
                <w:rFonts w:ascii="Arial" w:hAnsi="Arial"/>
                <w:snapToGrid w:val="0"/>
              </w:rPr>
            </w:pPr>
            <w:r>
              <w:rPr>
                <w:rFonts w:ascii="Arial" w:hAnsi="Arial"/>
                <w:snapToGrid w:val="0"/>
              </w:rPr>
              <w:t>Paste a list of defined names for documentation</w:t>
            </w:r>
          </w:p>
          <w:p w:rsidR="00DF58C7" w:rsidRDefault="00DF58C7" w:rsidP="002C587A">
            <w:pPr>
              <w:numPr>
                <w:ilvl w:val="0"/>
                <w:numId w:val="12"/>
              </w:numPr>
              <w:tabs>
                <w:tab w:val="left" w:pos="204"/>
              </w:tabs>
              <w:rPr>
                <w:rFonts w:ascii="Arial" w:hAnsi="Arial"/>
                <w:snapToGrid w:val="0"/>
              </w:rPr>
            </w:pPr>
            <w:r>
              <w:rPr>
                <w:rFonts w:ascii="Arial" w:hAnsi="Arial"/>
                <w:snapToGrid w:val="0"/>
              </w:rPr>
              <w:t>Use defined names in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Add defined names in existing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validation rules for data entry</w:t>
            </w:r>
          </w:p>
          <w:p w:rsidR="00DF58C7" w:rsidRDefault="00DF58C7" w:rsidP="002C587A">
            <w:pPr>
              <w:numPr>
                <w:ilvl w:val="0"/>
                <w:numId w:val="12"/>
              </w:numPr>
              <w:tabs>
                <w:tab w:val="left" w:pos="204"/>
              </w:tabs>
              <w:rPr>
                <w:rFonts w:ascii="Arial" w:hAnsi="Arial"/>
                <w:snapToGrid w:val="0"/>
              </w:rPr>
            </w:pPr>
            <w:r>
              <w:rPr>
                <w:rFonts w:ascii="Arial" w:hAnsi="Arial"/>
                <w:snapToGrid w:val="0"/>
              </w:rPr>
              <w:t>Protect the contents of worksheets and workbooks</w:t>
            </w:r>
          </w:p>
          <w:p w:rsidR="00DF58C7" w:rsidRDefault="00DF58C7" w:rsidP="002C587A">
            <w:pPr>
              <w:numPr>
                <w:ilvl w:val="0"/>
                <w:numId w:val="12"/>
              </w:numPr>
              <w:tabs>
                <w:tab w:val="left" w:pos="204"/>
              </w:tabs>
              <w:rPr>
                <w:rFonts w:ascii="Arial" w:hAnsi="Arial"/>
                <w:snapToGrid w:val="0"/>
              </w:rPr>
            </w:pPr>
            <w:r>
              <w:rPr>
                <w:rFonts w:ascii="Arial" w:hAnsi="Arial"/>
                <w:snapToGrid w:val="0"/>
              </w:rPr>
              <w:t>Add, edit, and delete comments</w:t>
            </w:r>
          </w:p>
          <w:p w:rsidR="00DF58C7" w:rsidRDefault="00DF58C7" w:rsidP="002C587A">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DF58C7" w:rsidRDefault="00DF58C7" w:rsidP="002C587A">
            <w:pPr>
              <w:numPr>
                <w:ilvl w:val="0"/>
                <w:numId w:val="12"/>
              </w:numPr>
              <w:tabs>
                <w:tab w:val="left" w:pos="204"/>
              </w:tabs>
              <w:rPr>
                <w:rFonts w:ascii="Arial" w:hAnsi="Arial"/>
                <w:snapToGrid w:val="0"/>
              </w:rPr>
            </w:pPr>
            <w:r>
              <w:rPr>
                <w:rFonts w:ascii="Arial" w:hAnsi="Arial"/>
                <w:snapToGrid w:val="0"/>
              </w:rPr>
              <w:t>Add the Developer tab to the Ribbon</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and run a macro</w:t>
            </w:r>
          </w:p>
          <w:p w:rsidR="00DF58C7" w:rsidRDefault="00DF58C7" w:rsidP="002C587A">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DF58C7" w:rsidRDefault="00DF58C7" w:rsidP="002C587A">
            <w:pPr>
              <w:numPr>
                <w:ilvl w:val="0"/>
                <w:numId w:val="12"/>
              </w:numPr>
              <w:tabs>
                <w:tab w:val="left" w:pos="204"/>
              </w:tabs>
              <w:rPr>
                <w:rFonts w:ascii="Arial" w:hAnsi="Arial"/>
                <w:snapToGrid w:val="0"/>
              </w:rPr>
            </w:pPr>
            <w:r>
              <w:rPr>
                <w:rFonts w:ascii="Arial" w:hAnsi="Arial"/>
                <w:snapToGrid w:val="0"/>
              </w:rPr>
              <w:t>Save and open a workbook in macro-enabled format</w:t>
            </w:r>
          </w:p>
          <w:p w:rsidR="00DF58C7" w:rsidRDefault="00DF58C7" w:rsidP="002C587A">
            <w:pPr>
              <w:numPr>
                <w:ilvl w:val="0"/>
                <w:numId w:val="12"/>
              </w:numPr>
              <w:tabs>
                <w:tab w:val="left" w:pos="204"/>
              </w:tabs>
              <w:rPr>
                <w:rFonts w:ascii="Arial" w:hAnsi="Arial"/>
                <w:snapToGrid w:val="0"/>
              </w:rPr>
            </w:pPr>
            <w:r>
              <w:rPr>
                <w:rFonts w:ascii="Arial" w:hAnsi="Arial"/>
                <w:snapToGrid w:val="0"/>
              </w:rPr>
              <w:t>Minimize the Ribbon</w:t>
            </w:r>
          </w:p>
          <w:p w:rsidR="00DF58C7" w:rsidRDefault="00DF58C7" w:rsidP="00DF58C7">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Pr="00DF58C7" w:rsidRDefault="00DF58C7" w:rsidP="00AB0AC2">
            <w:pPr>
              <w:pStyle w:val="EnvelopeReturn"/>
              <w:numPr>
                <w:ilvl w:val="0"/>
                <w:numId w:val="15"/>
              </w:numPr>
              <w:tabs>
                <w:tab w:val="clear" w:pos="360"/>
                <w:tab w:val="num" w:pos="198"/>
              </w:tabs>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AE1FBE">
            <w:pPr>
              <w:pStyle w:val="EnvelopeReturn"/>
              <w:numPr>
                <w:ilvl w:val="0"/>
                <w:numId w:val="17"/>
              </w:numPr>
              <w:tabs>
                <w:tab w:val="clear" w:pos="360"/>
                <w:tab w:val="num" w:pos="198"/>
              </w:tabs>
            </w:pPr>
            <w:r>
              <w:t>Create a two-variable data table</w:t>
            </w:r>
          </w:p>
          <w:p w:rsidR="00AE1FBE" w:rsidRDefault="00AE1FBE" w:rsidP="00AB0AC2">
            <w:pPr>
              <w:pStyle w:val="EnvelopeReturn"/>
              <w:numPr>
                <w:ilvl w:val="0"/>
                <w:numId w:val="17"/>
              </w:numPr>
              <w:tabs>
                <w:tab w:val="clear" w:pos="360"/>
                <w:tab w:val="num" w:pos="198"/>
              </w:tabs>
            </w:pPr>
            <w:r>
              <w:t>Create and apply different Excel scenarios</w:t>
            </w:r>
          </w:p>
          <w:p w:rsidR="00AE1FBE" w:rsidRDefault="00AE1FBE" w:rsidP="00AB0AC2">
            <w:pPr>
              <w:pStyle w:val="EnvelopeReturn"/>
              <w:numPr>
                <w:ilvl w:val="0"/>
                <w:numId w:val="17"/>
              </w:numPr>
              <w:tabs>
                <w:tab w:val="clear" w:pos="360"/>
                <w:tab w:val="num" w:pos="198"/>
              </w:tabs>
            </w:pPr>
            <w:r>
              <w:t>Generate a scenario summary report</w:t>
            </w:r>
          </w:p>
          <w:p w:rsidR="00AE1FBE" w:rsidRDefault="00AE1FBE" w:rsidP="00AE1FBE">
            <w:pPr>
              <w:pStyle w:val="EnvelopeReturn"/>
              <w:numPr>
                <w:ilvl w:val="0"/>
                <w:numId w:val="17"/>
              </w:numPr>
              <w:tabs>
                <w:tab w:val="clear" w:pos="360"/>
                <w:tab w:val="num" w:pos="198"/>
              </w:tabs>
            </w:pPr>
            <w:r>
              <w:t>Generate a scenario PivotTable report</w:t>
            </w:r>
          </w:p>
          <w:p w:rsidR="00AE1FBE" w:rsidRDefault="00AE1FBE" w:rsidP="00AB0AC2">
            <w:pPr>
              <w:pStyle w:val="EnvelopeReturn"/>
              <w:numPr>
                <w:ilvl w:val="0"/>
                <w:numId w:val="17"/>
              </w:numPr>
              <w:tabs>
                <w:tab w:val="clear" w:pos="360"/>
                <w:tab w:val="num" w:pos="198"/>
              </w:tabs>
            </w:pPr>
            <w:r>
              <w:t>Explore the principles of price elasticity</w:t>
            </w:r>
          </w:p>
          <w:p w:rsidR="00AE1FBE" w:rsidRDefault="00AE1FBE" w:rsidP="00AB0AC2">
            <w:pPr>
              <w:pStyle w:val="EnvelopeReturn"/>
              <w:numPr>
                <w:ilvl w:val="0"/>
                <w:numId w:val="17"/>
              </w:numPr>
              <w:tabs>
                <w:tab w:val="clear" w:pos="360"/>
                <w:tab w:val="num" w:pos="198"/>
              </w:tabs>
            </w:pPr>
            <w:r>
              <w:t>Run Solver to calculate optimal solutions</w:t>
            </w:r>
          </w:p>
          <w:p w:rsidR="00AE1FBE" w:rsidRDefault="00AE1FBE" w:rsidP="00AB0AC2">
            <w:pPr>
              <w:pStyle w:val="EnvelopeReturn"/>
              <w:numPr>
                <w:ilvl w:val="0"/>
                <w:numId w:val="17"/>
              </w:numPr>
              <w:tabs>
                <w:tab w:val="clear" w:pos="360"/>
                <w:tab w:val="num" w:pos="198"/>
              </w:tabs>
            </w:pPr>
            <w:r>
              <w:t>Create and apply constraints to a Solver model</w:t>
            </w:r>
          </w:p>
          <w:p w:rsidR="00AE1FBE" w:rsidRDefault="00AE1FBE" w:rsidP="00AB0AC2">
            <w:pPr>
              <w:pStyle w:val="EnvelopeReturn"/>
              <w:numPr>
                <w:ilvl w:val="0"/>
                <w:numId w:val="17"/>
              </w:numPr>
              <w:tabs>
                <w:tab w:val="clear" w:pos="360"/>
                <w:tab w:val="num" w:pos="198"/>
              </w:tabs>
            </w:pPr>
            <w:r>
              <w:t>Save and load a Solver model</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C0525B" w:rsidRDefault="00C0525B">
      <w:r>
        <w:br w:type="page"/>
      </w:r>
    </w:p>
    <w:tbl>
      <w:tblPr>
        <w:tblW w:w="0" w:type="auto"/>
        <w:tblLayout w:type="fixed"/>
        <w:tblLook w:val="0000" w:firstRow="0" w:lastRow="0" w:firstColumn="0" w:lastColumn="0" w:noHBand="0" w:noVBand="0"/>
      </w:tblPr>
      <w:tblGrid>
        <w:gridCol w:w="675"/>
        <w:gridCol w:w="567"/>
        <w:gridCol w:w="7614"/>
      </w:tblGrid>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5F34B4" w:rsidP="00024A92">
            <w:pPr>
              <w:pStyle w:val="EnvelopeReturn"/>
            </w:pPr>
            <w:r>
              <w:t>Using Advanced Functions and Conditional Formatting</w:t>
            </w:r>
          </w:p>
          <w:p w:rsidR="005F34B4" w:rsidRDefault="005F34B4"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024A92" w:rsidRDefault="00024A92" w:rsidP="00024A92">
            <w:pPr>
              <w:pStyle w:val="EnvelopeReturn"/>
            </w:pPr>
            <w:r>
              <w:t>Developing an Excel Application</w:t>
            </w:r>
          </w:p>
          <w:p w:rsidR="00300EF6" w:rsidRDefault="00300EF6"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w:t>
            </w:r>
            <w:r w:rsidR="00024A92">
              <w:t>10</w:t>
            </w:r>
            <w:r>
              <w:t xml:space="preserve"> – Comprehensive”,</w:t>
            </w:r>
            <w:r w:rsidR="00300EF6">
              <w:t xml:space="preserve">, Parsons / </w:t>
            </w:r>
            <w:proofErr w:type="spellStart"/>
            <w:r w:rsidR="00300EF6">
              <w:t>Oja</w:t>
            </w:r>
            <w:proofErr w:type="spellEnd"/>
            <w:r w:rsidR="00300EF6">
              <w:t xml:space="preserve"> / </w:t>
            </w:r>
            <w:proofErr w:type="spellStart"/>
            <w:r w:rsidR="00300EF6">
              <w:t>Ageloff</w:t>
            </w:r>
            <w:proofErr w:type="spellEnd"/>
            <w:r w:rsidR="00300EF6">
              <w:t xml:space="preserve"> / Carey.</w:t>
            </w:r>
            <w:r w:rsidR="00024A92">
              <w:t xml:space="preserve"> </w:t>
            </w:r>
            <w:r>
              <w:t xml:space="preserve"> Course Technology Publishers</w:t>
            </w:r>
          </w:p>
          <w:p w:rsidR="00300EF6" w:rsidRDefault="00300EF6">
            <w:pPr>
              <w:pStyle w:val="EnvelopeReturn"/>
            </w:pPr>
          </w:p>
        </w:tc>
      </w:tr>
    </w:tbl>
    <w:p w:rsidR="00300EF6" w:rsidRDefault="00300EF6"/>
    <w:tbl>
      <w:tblPr>
        <w:tblW w:w="8928" w:type="dxa"/>
        <w:tblLayout w:type="fixed"/>
        <w:tblLook w:val="0000" w:firstRow="0" w:lastRow="0" w:firstColumn="0" w:lastColumn="0" w:noHBand="0" w:noVBand="0"/>
      </w:tblPr>
      <w:tblGrid>
        <w:gridCol w:w="18"/>
        <w:gridCol w:w="540"/>
        <w:gridCol w:w="117"/>
        <w:gridCol w:w="1026"/>
        <w:gridCol w:w="4678"/>
        <w:gridCol w:w="1802"/>
        <w:gridCol w:w="675"/>
        <w:gridCol w:w="54"/>
        <w:gridCol w:w="18"/>
      </w:tblGrid>
      <w:tr w:rsidR="00300EF6" w:rsidTr="00701143">
        <w:trPr>
          <w:gridAfter w:val="2"/>
          <w:wAfter w:w="72" w:type="dxa"/>
          <w:cantSplit/>
        </w:trPr>
        <w:tc>
          <w:tcPr>
            <w:tcW w:w="675" w:type="dxa"/>
            <w:gridSpan w:val="3"/>
          </w:tcPr>
          <w:p w:rsidR="00300EF6" w:rsidRDefault="00300EF6">
            <w:pPr>
              <w:pStyle w:val="EnvelopeReturn"/>
              <w:rPr>
                <w:b/>
              </w:rPr>
            </w:pPr>
            <w:r>
              <w:rPr>
                <w:b/>
              </w:rPr>
              <w:t>V.</w:t>
            </w:r>
          </w:p>
        </w:tc>
        <w:tc>
          <w:tcPr>
            <w:tcW w:w="8181" w:type="dxa"/>
            <w:gridSpan w:val="4"/>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8307C5">
            <w:pPr>
              <w:pBdr>
                <w:bottom w:val="single" w:sz="12" w:space="1" w:color="auto"/>
              </w:pBdr>
            </w:pPr>
            <w:r>
              <w:t>Test #1</w:t>
            </w:r>
            <w:r>
              <w:tab/>
            </w:r>
            <w:r>
              <w:tab/>
              <w:t xml:space="preserve">              20</w:t>
            </w:r>
            <w:r w:rsidR="00300EF6">
              <w:t>%</w:t>
            </w:r>
          </w:p>
          <w:p w:rsidR="00300EF6" w:rsidRDefault="008307C5">
            <w:pPr>
              <w:pBdr>
                <w:bottom w:val="single" w:sz="12" w:space="1" w:color="auto"/>
              </w:pBdr>
            </w:pPr>
            <w:r>
              <w:t>Test #2</w:t>
            </w:r>
            <w:r>
              <w:tab/>
            </w:r>
            <w:r>
              <w:tab/>
              <w:t xml:space="preserve">              30</w:t>
            </w:r>
            <w:r w:rsidR="00300EF6">
              <w:t>%</w:t>
            </w:r>
            <w:r>
              <w:t xml:space="preserve"> includes cumulative course material</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p>
          <w:p w:rsidR="00300EF6" w:rsidRDefault="00300EF6">
            <w:pPr>
              <w:pStyle w:val="EnvelopeReturn"/>
              <w:rPr>
                <w:b/>
              </w:rPr>
            </w:pPr>
          </w:p>
        </w:tc>
      </w:tr>
      <w:tr w:rsidR="00300EF6" w:rsidTr="00701143">
        <w:trPr>
          <w:gridAfter w:val="2"/>
          <w:wAfter w:w="72" w:type="dxa"/>
          <w:cantSplit/>
        </w:trPr>
        <w:tc>
          <w:tcPr>
            <w:tcW w:w="675" w:type="dxa"/>
            <w:gridSpan w:val="3"/>
          </w:tcPr>
          <w:p w:rsidR="00300EF6" w:rsidRDefault="00300EF6">
            <w:pPr>
              <w:pStyle w:val="EnvelopeReturn"/>
            </w:pPr>
          </w:p>
        </w:tc>
        <w:tc>
          <w:tcPr>
            <w:tcW w:w="8181" w:type="dxa"/>
            <w:gridSpan w:val="4"/>
          </w:tcPr>
          <w:p w:rsidR="00300EF6" w:rsidRDefault="00300EF6">
            <w:pPr>
              <w:pStyle w:val="EnvelopeReturn"/>
            </w:pPr>
            <w:r>
              <w:t xml:space="preserve">The following semester grades will be assigned to students in </w:t>
            </w:r>
            <w:proofErr w:type="spellStart"/>
            <w:r>
              <w:t>post secondary</w:t>
            </w:r>
            <w:proofErr w:type="spellEnd"/>
            <w:r>
              <w:t xml:space="preserve"> courses:</w:t>
            </w:r>
          </w:p>
        </w:tc>
      </w:tr>
      <w:tr w:rsidR="00701143" w:rsidTr="00701143">
        <w:trPr>
          <w:gridAfter w:val="3"/>
          <w:wAfter w:w="747" w:type="dxa"/>
          <w:cantSplit/>
        </w:trPr>
        <w:tc>
          <w:tcPr>
            <w:tcW w:w="8181" w:type="dxa"/>
            <w:gridSpan w:val="6"/>
          </w:tcPr>
          <w:p w:rsidR="00701143" w:rsidRDefault="00701143" w:rsidP="0070324D">
            <w:pPr>
              <w:pStyle w:val="EnvelopeReturn"/>
            </w:pPr>
            <w:r>
              <w:lastRenderedPageBreak/>
              <w:t>The following semester grades will be assigned to students in postsecondary courses:</w:t>
            </w:r>
          </w:p>
        </w:tc>
      </w:tr>
      <w:tr w:rsidR="00701143" w:rsidTr="00701143">
        <w:trPr>
          <w:gridAfter w:val="3"/>
          <w:wAfter w:w="747" w:type="dxa"/>
        </w:trPr>
        <w:tc>
          <w:tcPr>
            <w:tcW w:w="1701" w:type="dxa"/>
            <w:gridSpan w:val="4"/>
          </w:tcPr>
          <w:p w:rsidR="00701143" w:rsidRDefault="00701143" w:rsidP="0070324D">
            <w:pPr>
              <w:jc w:val="center"/>
              <w:rPr>
                <w:rFonts w:ascii="Arial" w:hAnsi="Arial"/>
                <w:u w:val="single"/>
              </w:rPr>
            </w:pPr>
          </w:p>
          <w:p w:rsidR="00701143" w:rsidRDefault="00701143" w:rsidP="0070324D">
            <w:pPr>
              <w:jc w:val="center"/>
              <w:rPr>
                <w:rFonts w:ascii="Arial" w:hAnsi="Arial"/>
                <w:u w:val="single"/>
              </w:rPr>
            </w:pPr>
            <w:r>
              <w:rPr>
                <w:rFonts w:ascii="Arial" w:hAnsi="Arial"/>
                <w:u w:val="single"/>
              </w:rPr>
              <w:t>Grade</w:t>
            </w:r>
          </w:p>
        </w:tc>
        <w:tc>
          <w:tcPr>
            <w:tcW w:w="4678" w:type="dxa"/>
          </w:tcPr>
          <w:p w:rsidR="00701143" w:rsidRDefault="00701143" w:rsidP="0070324D">
            <w:pPr>
              <w:jc w:val="center"/>
              <w:rPr>
                <w:rFonts w:ascii="Arial" w:hAnsi="Arial"/>
                <w:u w:val="single"/>
              </w:rPr>
            </w:pPr>
          </w:p>
          <w:p w:rsidR="00701143" w:rsidRDefault="00701143" w:rsidP="0070324D">
            <w:pPr>
              <w:jc w:val="center"/>
              <w:rPr>
                <w:rFonts w:ascii="Arial" w:hAnsi="Arial"/>
                <w:u w:val="single"/>
              </w:rPr>
            </w:pPr>
            <w:r>
              <w:rPr>
                <w:rFonts w:ascii="Arial" w:hAnsi="Arial"/>
                <w:u w:val="single"/>
              </w:rPr>
              <w:t>Definition</w:t>
            </w:r>
          </w:p>
        </w:tc>
        <w:tc>
          <w:tcPr>
            <w:tcW w:w="1802" w:type="dxa"/>
          </w:tcPr>
          <w:p w:rsidR="00701143" w:rsidRDefault="00701143" w:rsidP="0070324D">
            <w:pPr>
              <w:jc w:val="center"/>
              <w:rPr>
                <w:rFonts w:ascii="Arial" w:hAnsi="Arial"/>
              </w:rPr>
            </w:pPr>
            <w:r>
              <w:rPr>
                <w:rFonts w:ascii="Arial" w:hAnsi="Arial"/>
              </w:rPr>
              <w:t xml:space="preserve">Grade Point </w:t>
            </w:r>
            <w:r>
              <w:rPr>
                <w:rFonts w:ascii="Arial" w:hAnsi="Arial"/>
                <w:u w:val="single"/>
              </w:rPr>
              <w:t>Equivalent</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A+</w:t>
            </w:r>
          </w:p>
        </w:tc>
        <w:tc>
          <w:tcPr>
            <w:tcW w:w="4678" w:type="dxa"/>
          </w:tcPr>
          <w:p w:rsidR="00701143" w:rsidRDefault="00701143" w:rsidP="0070324D">
            <w:pPr>
              <w:jc w:val="center"/>
              <w:rPr>
                <w:rFonts w:ascii="Arial" w:hAnsi="Arial"/>
              </w:rPr>
            </w:pPr>
            <w:r>
              <w:rPr>
                <w:rFonts w:ascii="Arial" w:hAnsi="Arial"/>
              </w:rPr>
              <w:t>90 - 100%</w:t>
            </w:r>
          </w:p>
        </w:tc>
        <w:tc>
          <w:tcPr>
            <w:tcW w:w="1802" w:type="dxa"/>
          </w:tcPr>
          <w:p w:rsidR="00701143" w:rsidRDefault="00701143" w:rsidP="0070324D">
            <w:pPr>
              <w:jc w:val="center"/>
              <w:rPr>
                <w:rFonts w:ascii="Arial" w:hAnsi="Arial"/>
              </w:rPr>
            </w:pPr>
            <w:r>
              <w:rPr>
                <w:rFonts w:ascii="Arial" w:hAnsi="Arial"/>
              </w:rPr>
              <w:t>4.00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A</w:t>
            </w:r>
          </w:p>
        </w:tc>
        <w:tc>
          <w:tcPr>
            <w:tcW w:w="4678" w:type="dxa"/>
          </w:tcPr>
          <w:p w:rsidR="00701143" w:rsidRDefault="00701143" w:rsidP="0070324D">
            <w:pPr>
              <w:jc w:val="center"/>
              <w:rPr>
                <w:rFonts w:ascii="Arial" w:hAnsi="Arial"/>
              </w:rPr>
            </w:pPr>
            <w:r>
              <w:rPr>
                <w:rFonts w:ascii="Arial" w:hAnsi="Arial"/>
              </w:rPr>
              <w:t>80 - 89%</w:t>
            </w:r>
          </w:p>
        </w:tc>
        <w:tc>
          <w:tcPr>
            <w:tcW w:w="1802" w:type="dxa"/>
          </w:tcPr>
          <w:p w:rsidR="00701143" w:rsidRDefault="00701143" w:rsidP="0070324D">
            <w:pPr>
              <w:jc w:val="center"/>
              <w:rPr>
                <w:rFonts w:ascii="Arial" w:hAnsi="Arial"/>
              </w:rPr>
            </w:pPr>
            <w:r>
              <w:rPr>
                <w:rFonts w:ascii="Arial" w:hAnsi="Arial"/>
              </w:rPr>
              <w:t>4.00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B</w:t>
            </w:r>
          </w:p>
        </w:tc>
        <w:tc>
          <w:tcPr>
            <w:tcW w:w="4678" w:type="dxa"/>
          </w:tcPr>
          <w:p w:rsidR="00701143" w:rsidRDefault="00701143" w:rsidP="0070324D">
            <w:pPr>
              <w:jc w:val="center"/>
              <w:rPr>
                <w:rFonts w:ascii="Arial" w:hAnsi="Arial"/>
              </w:rPr>
            </w:pPr>
            <w:r>
              <w:rPr>
                <w:rFonts w:ascii="Arial" w:hAnsi="Arial"/>
              </w:rPr>
              <w:t>70 - 79%</w:t>
            </w:r>
          </w:p>
        </w:tc>
        <w:tc>
          <w:tcPr>
            <w:tcW w:w="1802" w:type="dxa"/>
          </w:tcPr>
          <w:p w:rsidR="00701143" w:rsidRDefault="00701143" w:rsidP="0070324D">
            <w:pPr>
              <w:jc w:val="center"/>
              <w:rPr>
                <w:rFonts w:ascii="Arial" w:hAnsi="Arial"/>
              </w:rPr>
            </w:pPr>
            <w:r>
              <w:rPr>
                <w:rFonts w:ascii="Arial" w:hAnsi="Arial"/>
              </w:rPr>
              <w:t>3.00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C</w:t>
            </w:r>
          </w:p>
        </w:tc>
        <w:tc>
          <w:tcPr>
            <w:tcW w:w="4678" w:type="dxa"/>
          </w:tcPr>
          <w:p w:rsidR="00701143" w:rsidRDefault="00701143" w:rsidP="0070324D">
            <w:pPr>
              <w:jc w:val="center"/>
              <w:rPr>
                <w:rFonts w:ascii="Arial" w:hAnsi="Arial"/>
              </w:rPr>
            </w:pPr>
            <w:r>
              <w:rPr>
                <w:rFonts w:ascii="Arial" w:hAnsi="Arial"/>
              </w:rPr>
              <w:t>60 - 69%</w:t>
            </w:r>
          </w:p>
        </w:tc>
        <w:tc>
          <w:tcPr>
            <w:tcW w:w="1802" w:type="dxa"/>
          </w:tcPr>
          <w:p w:rsidR="00701143" w:rsidRDefault="00701143" w:rsidP="0070324D">
            <w:pPr>
              <w:jc w:val="center"/>
              <w:rPr>
                <w:rFonts w:ascii="Arial" w:hAnsi="Arial"/>
              </w:rPr>
            </w:pPr>
            <w:r>
              <w:rPr>
                <w:rFonts w:ascii="Arial" w:hAnsi="Arial"/>
              </w:rPr>
              <w:t>2.00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D</w:t>
            </w:r>
          </w:p>
        </w:tc>
        <w:tc>
          <w:tcPr>
            <w:tcW w:w="4678" w:type="dxa"/>
          </w:tcPr>
          <w:p w:rsidR="00701143" w:rsidRDefault="00701143" w:rsidP="0070324D">
            <w:pPr>
              <w:jc w:val="center"/>
              <w:rPr>
                <w:rFonts w:ascii="Arial" w:hAnsi="Arial"/>
              </w:rPr>
            </w:pPr>
            <w:r>
              <w:rPr>
                <w:rFonts w:ascii="Arial" w:hAnsi="Arial"/>
              </w:rPr>
              <w:t xml:space="preserve"> 50 – 59%</w:t>
            </w:r>
          </w:p>
        </w:tc>
        <w:tc>
          <w:tcPr>
            <w:tcW w:w="1802" w:type="dxa"/>
          </w:tcPr>
          <w:p w:rsidR="00701143" w:rsidRDefault="00701143" w:rsidP="0070324D">
            <w:pPr>
              <w:jc w:val="center"/>
              <w:rPr>
                <w:rFonts w:ascii="Arial" w:hAnsi="Arial"/>
              </w:rPr>
            </w:pPr>
            <w:r>
              <w:rPr>
                <w:rFonts w:ascii="Arial" w:hAnsi="Arial"/>
              </w:rPr>
              <w:t>1.00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F (Fail)</w:t>
            </w:r>
          </w:p>
        </w:tc>
        <w:tc>
          <w:tcPr>
            <w:tcW w:w="4678" w:type="dxa"/>
          </w:tcPr>
          <w:p w:rsidR="00701143" w:rsidRDefault="00701143" w:rsidP="0070324D">
            <w:pPr>
              <w:jc w:val="center"/>
              <w:rPr>
                <w:rFonts w:ascii="Arial" w:hAnsi="Arial"/>
              </w:rPr>
            </w:pPr>
            <w:r>
              <w:rPr>
                <w:rFonts w:ascii="Arial" w:hAnsi="Arial"/>
              </w:rPr>
              <w:t>49% and below</w:t>
            </w:r>
          </w:p>
        </w:tc>
        <w:tc>
          <w:tcPr>
            <w:tcW w:w="1802" w:type="dxa"/>
          </w:tcPr>
          <w:p w:rsidR="00701143" w:rsidRDefault="00701143" w:rsidP="0070324D">
            <w:pPr>
              <w:jc w:val="center"/>
              <w:rPr>
                <w:rFonts w:ascii="Arial" w:hAnsi="Arial"/>
              </w:rPr>
            </w:pPr>
            <w:r>
              <w:rPr>
                <w:rFonts w:ascii="Arial" w:hAnsi="Arial"/>
              </w:rPr>
              <w:t>0.00</w:t>
            </w: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CR (Credit)</w:t>
            </w:r>
          </w:p>
        </w:tc>
        <w:tc>
          <w:tcPr>
            <w:tcW w:w="4678" w:type="dxa"/>
          </w:tcPr>
          <w:p w:rsidR="00701143" w:rsidRDefault="00701143" w:rsidP="0070324D">
            <w:pPr>
              <w:rPr>
                <w:rFonts w:ascii="Arial" w:hAnsi="Arial"/>
              </w:rPr>
            </w:pPr>
            <w:r>
              <w:rPr>
                <w:rFonts w:ascii="Arial" w:hAnsi="Arial"/>
              </w:rPr>
              <w:t>Credit for diploma requirements has been awarded.</w:t>
            </w:r>
          </w:p>
        </w:tc>
        <w:tc>
          <w:tcPr>
            <w:tcW w:w="1802" w:type="dxa"/>
          </w:tcPr>
          <w:p w:rsidR="00701143" w:rsidRDefault="00701143" w:rsidP="0070324D">
            <w:pPr>
              <w:jc w:val="center"/>
              <w:rPr>
                <w:rFonts w:ascii="Arial" w:hAnsi="Arial"/>
              </w:rPr>
            </w:pP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S</w:t>
            </w:r>
          </w:p>
        </w:tc>
        <w:tc>
          <w:tcPr>
            <w:tcW w:w="4678" w:type="dxa"/>
          </w:tcPr>
          <w:p w:rsidR="00701143" w:rsidRDefault="00701143" w:rsidP="0070324D">
            <w:pPr>
              <w:rPr>
                <w:rFonts w:ascii="Arial" w:hAnsi="Arial"/>
              </w:rPr>
            </w:pPr>
            <w:r>
              <w:rPr>
                <w:rFonts w:ascii="Arial" w:hAnsi="Arial"/>
              </w:rPr>
              <w:t>Satisfactory achievement in field placement or non-graded subject areas.</w:t>
            </w:r>
          </w:p>
        </w:tc>
        <w:tc>
          <w:tcPr>
            <w:tcW w:w="1802" w:type="dxa"/>
          </w:tcPr>
          <w:p w:rsidR="00701143" w:rsidRDefault="00701143" w:rsidP="0070324D">
            <w:pPr>
              <w:jc w:val="center"/>
              <w:rPr>
                <w:rFonts w:ascii="Arial" w:hAnsi="Arial"/>
              </w:rPr>
            </w:pP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U</w:t>
            </w:r>
          </w:p>
        </w:tc>
        <w:tc>
          <w:tcPr>
            <w:tcW w:w="4678" w:type="dxa"/>
          </w:tcPr>
          <w:p w:rsidR="00701143" w:rsidRDefault="00701143" w:rsidP="0070324D">
            <w:pPr>
              <w:rPr>
                <w:rFonts w:ascii="Arial" w:hAnsi="Arial"/>
              </w:rPr>
            </w:pPr>
            <w:r>
              <w:rPr>
                <w:rFonts w:ascii="Arial" w:hAnsi="Arial"/>
              </w:rPr>
              <w:t>Unsatisfactory achievement in field placement or non-graded subject areas</w:t>
            </w:r>
          </w:p>
        </w:tc>
        <w:tc>
          <w:tcPr>
            <w:tcW w:w="1802" w:type="dxa"/>
          </w:tcPr>
          <w:p w:rsidR="00701143" w:rsidRDefault="00701143" w:rsidP="0070324D">
            <w:pPr>
              <w:jc w:val="center"/>
              <w:rPr>
                <w:rFonts w:ascii="Arial" w:hAnsi="Arial"/>
              </w:rPr>
            </w:pP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X</w:t>
            </w:r>
          </w:p>
        </w:tc>
        <w:tc>
          <w:tcPr>
            <w:tcW w:w="4678" w:type="dxa"/>
          </w:tcPr>
          <w:p w:rsidR="00701143" w:rsidRDefault="00701143" w:rsidP="0070324D">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701143" w:rsidRDefault="00701143" w:rsidP="0070324D">
            <w:pPr>
              <w:jc w:val="center"/>
              <w:rPr>
                <w:rFonts w:ascii="Arial" w:hAnsi="Arial"/>
              </w:rPr>
            </w:pPr>
          </w:p>
        </w:tc>
      </w:tr>
      <w:tr w:rsidR="00701143" w:rsidTr="00701143">
        <w:trPr>
          <w:gridAfter w:val="3"/>
          <w:wAfter w:w="747" w:type="dxa"/>
        </w:trPr>
        <w:tc>
          <w:tcPr>
            <w:tcW w:w="1701" w:type="dxa"/>
            <w:gridSpan w:val="4"/>
          </w:tcPr>
          <w:p w:rsidR="00701143" w:rsidRDefault="00701143" w:rsidP="0070324D">
            <w:pPr>
              <w:rPr>
                <w:rFonts w:ascii="Arial" w:hAnsi="Arial"/>
              </w:rPr>
            </w:pPr>
            <w:r>
              <w:rPr>
                <w:rFonts w:ascii="Arial" w:hAnsi="Arial"/>
              </w:rPr>
              <w:t>NR</w:t>
            </w:r>
          </w:p>
        </w:tc>
        <w:tc>
          <w:tcPr>
            <w:tcW w:w="4678" w:type="dxa"/>
          </w:tcPr>
          <w:p w:rsidR="00701143" w:rsidRDefault="00701143" w:rsidP="0070324D">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701143" w:rsidRDefault="00701143" w:rsidP="0070324D">
            <w:pPr>
              <w:jc w:val="center"/>
              <w:rPr>
                <w:rFonts w:ascii="Arial" w:hAnsi="Arial"/>
              </w:rPr>
            </w:pPr>
          </w:p>
        </w:tc>
      </w:tr>
      <w:tr w:rsidR="00701143" w:rsidTr="00701143">
        <w:trPr>
          <w:gridAfter w:val="3"/>
          <w:wAfter w:w="747" w:type="dxa"/>
          <w:trHeight w:val="162"/>
        </w:trPr>
        <w:tc>
          <w:tcPr>
            <w:tcW w:w="1701" w:type="dxa"/>
            <w:gridSpan w:val="4"/>
          </w:tcPr>
          <w:p w:rsidR="00701143" w:rsidRDefault="00701143" w:rsidP="0070324D">
            <w:pPr>
              <w:rPr>
                <w:rFonts w:ascii="Arial" w:hAnsi="Arial"/>
              </w:rPr>
            </w:pPr>
          </w:p>
        </w:tc>
        <w:tc>
          <w:tcPr>
            <w:tcW w:w="4678" w:type="dxa"/>
          </w:tcPr>
          <w:p w:rsidR="00701143" w:rsidRDefault="00701143" w:rsidP="0070324D">
            <w:pPr>
              <w:rPr>
                <w:rFonts w:ascii="Arial" w:hAnsi="Arial"/>
              </w:rPr>
            </w:pPr>
          </w:p>
        </w:tc>
        <w:tc>
          <w:tcPr>
            <w:tcW w:w="1802" w:type="dxa"/>
          </w:tcPr>
          <w:p w:rsidR="00701143" w:rsidRDefault="00701143" w:rsidP="0070324D">
            <w:pPr>
              <w:jc w:val="center"/>
              <w:rPr>
                <w:rFonts w:ascii="Arial" w:hAnsi="Arial"/>
              </w:rPr>
            </w:pPr>
          </w:p>
        </w:tc>
      </w:tr>
      <w:tr w:rsidR="00701143" w:rsidTr="00701143">
        <w:trPr>
          <w:gridAfter w:val="3"/>
          <w:wAfter w:w="747" w:type="dxa"/>
          <w:cantSplit/>
        </w:trPr>
        <w:tc>
          <w:tcPr>
            <w:tcW w:w="8181" w:type="dxa"/>
            <w:gridSpan w:val="6"/>
          </w:tcPr>
          <w:p w:rsidR="00701143" w:rsidRPr="009E14D5" w:rsidRDefault="00701143" w:rsidP="0070324D">
            <w:pPr>
              <w:rPr>
                <w:rFonts w:ascii="Arial" w:hAnsi="Arial"/>
                <w:b/>
              </w:rPr>
            </w:pPr>
            <w:r w:rsidRPr="009E14D5">
              <w:rPr>
                <w:rFonts w:ascii="Arial" w:hAnsi="Arial"/>
                <w:b/>
              </w:rPr>
              <w:t>VI.   SPECIAL NOTES:</w:t>
            </w:r>
          </w:p>
          <w:p w:rsidR="00701143" w:rsidRDefault="00701143" w:rsidP="0070324D">
            <w:pPr>
              <w:rPr>
                <w:rFonts w:ascii="Arial" w:hAnsi="Arial"/>
              </w:rPr>
            </w:pPr>
          </w:p>
          <w:p w:rsidR="00701143" w:rsidRDefault="00701143" w:rsidP="0070324D">
            <w:pPr>
              <w:rPr>
                <w:rFonts w:ascii="Arial" w:hAnsi="Arial"/>
              </w:rPr>
            </w:pPr>
            <w:r w:rsidRPr="009E14D5">
              <w:rPr>
                <w:rFonts w:ascii="Arial" w:hAnsi="Arial"/>
                <w:u w:val="single"/>
              </w:rPr>
              <w:t>Attendance</w:t>
            </w:r>
            <w:r>
              <w:rPr>
                <w:rFonts w:ascii="Arial" w:hAnsi="Arial"/>
              </w:rPr>
              <w:t>:</w:t>
            </w:r>
          </w:p>
          <w:p w:rsidR="00701143" w:rsidRDefault="00701143" w:rsidP="0070324D">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01143" w:rsidRDefault="00701143" w:rsidP="0070324D">
            <w:pPr>
              <w:rPr>
                <w:rFonts w:ascii="Arial" w:hAnsi="Arial"/>
              </w:rPr>
            </w:pPr>
          </w:p>
        </w:tc>
      </w:tr>
      <w:tr w:rsidR="00701143" w:rsidTr="00701143">
        <w:tblPrEx>
          <w:tblLook w:val="04A0" w:firstRow="1" w:lastRow="0" w:firstColumn="1" w:lastColumn="0" w:noHBand="0" w:noVBand="1"/>
        </w:tblPrEx>
        <w:trPr>
          <w:gridAfter w:val="1"/>
          <w:wAfter w:w="18" w:type="dxa"/>
          <w:cantSplit/>
        </w:trPr>
        <w:tc>
          <w:tcPr>
            <w:tcW w:w="8910" w:type="dxa"/>
            <w:gridSpan w:val="8"/>
          </w:tcPr>
          <w:p w:rsidR="00701143" w:rsidRDefault="00701143"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701143" w:rsidRDefault="00701143" w:rsidP="0070324D">
            <w:pPr>
              <w:rPr>
                <w:rFonts w:ascii="Arial" w:hAnsi="Arial" w:cs="Arial"/>
                <w:color w:val="000000"/>
              </w:rPr>
            </w:pPr>
          </w:p>
        </w:tc>
      </w:tr>
      <w:tr w:rsidR="00701143" w:rsidTr="00701143">
        <w:trPr>
          <w:gridBefore w:val="1"/>
          <w:wBefore w:w="18" w:type="dxa"/>
          <w:cantSplit/>
        </w:trPr>
        <w:tc>
          <w:tcPr>
            <w:tcW w:w="540" w:type="dxa"/>
          </w:tcPr>
          <w:p w:rsidR="00701143" w:rsidRDefault="00701143" w:rsidP="0070324D">
            <w:pPr>
              <w:rPr>
                <w:rFonts w:ascii="Arial" w:hAnsi="Arial"/>
              </w:rPr>
            </w:pPr>
            <w:r>
              <w:rPr>
                <w:rFonts w:ascii="Arial" w:hAnsi="Arial"/>
              </w:rPr>
              <w:t>1.</w:t>
            </w:r>
          </w:p>
        </w:tc>
        <w:tc>
          <w:tcPr>
            <w:tcW w:w="8370" w:type="dxa"/>
            <w:gridSpan w:val="7"/>
          </w:tcPr>
          <w:p w:rsidR="00701143" w:rsidRDefault="00701143" w:rsidP="0070324D">
            <w:pPr>
              <w:rPr>
                <w:rFonts w:ascii="Arial" w:hAnsi="Arial"/>
              </w:rPr>
            </w:pPr>
            <w:r>
              <w:rPr>
                <w:rFonts w:ascii="Arial" w:hAnsi="Arial"/>
                <w:u w:val="single"/>
              </w:rPr>
              <w:t>Course Outline Amendments</w:t>
            </w:r>
            <w:r>
              <w:rPr>
                <w:rFonts w:ascii="Arial" w:hAnsi="Arial"/>
              </w:rPr>
              <w:t>:</w:t>
            </w:r>
          </w:p>
          <w:p w:rsidR="00701143" w:rsidRDefault="00701143"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01143" w:rsidRDefault="00701143" w:rsidP="0070324D">
            <w:pPr>
              <w:rPr>
                <w:rFonts w:ascii="Arial" w:hAnsi="Arial"/>
                <w:u w:val="single"/>
              </w:rPr>
            </w:pPr>
          </w:p>
        </w:tc>
      </w:tr>
      <w:tr w:rsidR="00701143" w:rsidTr="00701143">
        <w:trPr>
          <w:gridBefore w:val="1"/>
          <w:wBefore w:w="18" w:type="dxa"/>
          <w:cantSplit/>
        </w:trPr>
        <w:tc>
          <w:tcPr>
            <w:tcW w:w="540" w:type="dxa"/>
          </w:tcPr>
          <w:p w:rsidR="00701143" w:rsidRDefault="00701143" w:rsidP="0070324D">
            <w:pPr>
              <w:rPr>
                <w:rFonts w:ascii="Arial" w:hAnsi="Arial"/>
              </w:rPr>
            </w:pPr>
            <w:r>
              <w:rPr>
                <w:rFonts w:ascii="Arial" w:hAnsi="Arial"/>
              </w:rPr>
              <w:lastRenderedPageBreak/>
              <w:t>2.</w:t>
            </w:r>
          </w:p>
        </w:tc>
        <w:tc>
          <w:tcPr>
            <w:tcW w:w="8370" w:type="dxa"/>
            <w:gridSpan w:val="7"/>
          </w:tcPr>
          <w:p w:rsidR="00701143" w:rsidRDefault="00701143" w:rsidP="0070324D">
            <w:pPr>
              <w:rPr>
                <w:rFonts w:ascii="Arial" w:hAnsi="Arial"/>
              </w:rPr>
            </w:pPr>
            <w:r>
              <w:rPr>
                <w:rFonts w:ascii="Arial" w:hAnsi="Arial"/>
                <w:u w:val="single"/>
              </w:rPr>
              <w:t>Retention of Course Outlines</w:t>
            </w:r>
            <w:r>
              <w:rPr>
                <w:rFonts w:ascii="Arial" w:hAnsi="Arial"/>
              </w:rPr>
              <w:t>:</w:t>
            </w:r>
          </w:p>
          <w:p w:rsidR="00701143" w:rsidRDefault="00701143"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01143" w:rsidRDefault="00701143" w:rsidP="0070324D">
            <w:pPr>
              <w:rPr>
                <w:rFonts w:ascii="Arial" w:hAnsi="Arial"/>
                <w:u w:val="single"/>
              </w:rPr>
            </w:pPr>
          </w:p>
        </w:tc>
      </w:tr>
      <w:tr w:rsidR="00701143" w:rsidTr="00701143">
        <w:trPr>
          <w:gridBefore w:val="1"/>
          <w:wBefore w:w="18" w:type="dxa"/>
          <w:cantSplit/>
        </w:trPr>
        <w:tc>
          <w:tcPr>
            <w:tcW w:w="540" w:type="dxa"/>
          </w:tcPr>
          <w:p w:rsidR="00701143" w:rsidRDefault="00701143" w:rsidP="0070324D">
            <w:pPr>
              <w:rPr>
                <w:rFonts w:ascii="Arial" w:hAnsi="Arial"/>
              </w:rPr>
            </w:pPr>
            <w:r>
              <w:rPr>
                <w:rFonts w:ascii="Arial" w:hAnsi="Arial"/>
              </w:rPr>
              <w:t>3.</w:t>
            </w:r>
          </w:p>
        </w:tc>
        <w:tc>
          <w:tcPr>
            <w:tcW w:w="8370" w:type="dxa"/>
            <w:gridSpan w:val="7"/>
          </w:tcPr>
          <w:p w:rsidR="00701143" w:rsidRDefault="00701143"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01143" w:rsidRDefault="00701143"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01143" w:rsidRDefault="00701143" w:rsidP="0070324D">
            <w:pPr>
              <w:rPr>
                <w:rFonts w:ascii="Arial" w:hAnsi="Arial"/>
                <w:u w:val="single"/>
              </w:rPr>
            </w:pPr>
          </w:p>
        </w:tc>
      </w:tr>
      <w:tr w:rsidR="00701143" w:rsidTr="00701143">
        <w:trPr>
          <w:gridBefore w:val="1"/>
          <w:wBefore w:w="18" w:type="dxa"/>
          <w:cantSplit/>
        </w:trPr>
        <w:tc>
          <w:tcPr>
            <w:tcW w:w="540" w:type="dxa"/>
          </w:tcPr>
          <w:p w:rsidR="00701143" w:rsidRDefault="00701143" w:rsidP="0070324D">
            <w:pPr>
              <w:rPr>
                <w:rFonts w:ascii="Arial" w:hAnsi="Arial"/>
              </w:rPr>
            </w:pPr>
          </w:p>
        </w:tc>
        <w:tc>
          <w:tcPr>
            <w:tcW w:w="8370" w:type="dxa"/>
            <w:gridSpan w:val="7"/>
          </w:tcPr>
          <w:p w:rsidR="00701143" w:rsidRDefault="00701143" w:rsidP="0070324D">
            <w:pPr>
              <w:rPr>
                <w:rFonts w:ascii="Arial" w:hAnsi="Arial"/>
              </w:rPr>
            </w:pPr>
            <w:r>
              <w:rPr>
                <w:rFonts w:ascii="Arial" w:hAnsi="Arial"/>
              </w:rPr>
              <w:t>Credit for prior learning will also be given upon successful completion of a challenge exam or portfolio.</w:t>
            </w:r>
          </w:p>
          <w:p w:rsidR="00701143" w:rsidRDefault="00701143" w:rsidP="0070324D">
            <w:pPr>
              <w:rPr>
                <w:rFonts w:ascii="Arial" w:hAnsi="Arial"/>
              </w:rPr>
            </w:pPr>
          </w:p>
        </w:tc>
      </w:tr>
      <w:tr w:rsidR="00701143" w:rsidTr="00701143">
        <w:trPr>
          <w:gridBefore w:val="1"/>
          <w:wBefore w:w="18" w:type="dxa"/>
          <w:cantSplit/>
        </w:trPr>
        <w:tc>
          <w:tcPr>
            <w:tcW w:w="540" w:type="dxa"/>
          </w:tcPr>
          <w:p w:rsidR="00701143" w:rsidRDefault="00701143" w:rsidP="0070324D">
            <w:pPr>
              <w:rPr>
                <w:rFonts w:ascii="Arial" w:hAnsi="Arial"/>
              </w:rPr>
            </w:pPr>
          </w:p>
        </w:tc>
        <w:tc>
          <w:tcPr>
            <w:tcW w:w="8370" w:type="dxa"/>
            <w:gridSpan w:val="7"/>
          </w:tcPr>
          <w:p w:rsidR="00701143" w:rsidRDefault="00701143" w:rsidP="0070324D">
            <w:pPr>
              <w:rPr>
                <w:rFonts w:ascii="Arial" w:hAnsi="Arial"/>
              </w:rPr>
            </w:pPr>
            <w:r>
              <w:rPr>
                <w:rFonts w:ascii="Arial" w:hAnsi="Arial"/>
              </w:rPr>
              <w:t>Substitute course information is available in the Registrar's office.</w:t>
            </w:r>
          </w:p>
          <w:p w:rsidR="00701143" w:rsidRDefault="00701143" w:rsidP="0070324D">
            <w:pPr>
              <w:rPr>
                <w:rFonts w:ascii="Arial" w:hAnsi="Arial"/>
                <w:u w:val="single"/>
              </w:rPr>
            </w:pPr>
          </w:p>
        </w:tc>
      </w:tr>
      <w:tr w:rsidR="00701143" w:rsidTr="00701143">
        <w:trPr>
          <w:gridBefore w:val="1"/>
          <w:wBefore w:w="18" w:type="dxa"/>
          <w:cantSplit/>
        </w:trPr>
        <w:tc>
          <w:tcPr>
            <w:tcW w:w="540" w:type="dxa"/>
          </w:tcPr>
          <w:p w:rsidR="00701143" w:rsidRDefault="00701143" w:rsidP="0070324D">
            <w:pPr>
              <w:rPr>
                <w:rFonts w:ascii="Arial" w:hAnsi="Arial"/>
              </w:rPr>
            </w:pPr>
            <w:r>
              <w:rPr>
                <w:rFonts w:ascii="Arial" w:hAnsi="Arial"/>
              </w:rPr>
              <w:t>4.</w:t>
            </w:r>
          </w:p>
        </w:tc>
        <w:tc>
          <w:tcPr>
            <w:tcW w:w="8370" w:type="dxa"/>
            <w:gridSpan w:val="7"/>
          </w:tcPr>
          <w:p w:rsidR="00701143" w:rsidRDefault="00701143" w:rsidP="0070324D">
            <w:pPr>
              <w:rPr>
                <w:rFonts w:ascii="Arial" w:hAnsi="Arial"/>
              </w:rPr>
            </w:pPr>
            <w:r>
              <w:rPr>
                <w:rFonts w:ascii="Arial" w:hAnsi="Arial"/>
                <w:u w:val="single"/>
              </w:rPr>
              <w:t>Accessibility Services</w:t>
            </w:r>
            <w:r>
              <w:rPr>
                <w:rFonts w:ascii="Arial" w:hAnsi="Arial"/>
              </w:rPr>
              <w:t>:</w:t>
            </w:r>
          </w:p>
          <w:p w:rsidR="00701143" w:rsidRDefault="00701143"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01143" w:rsidRDefault="00701143" w:rsidP="0070324D">
            <w:pPr>
              <w:rPr>
                <w:rFonts w:ascii="Arial" w:hAnsi="Arial"/>
              </w:rPr>
            </w:pPr>
          </w:p>
        </w:tc>
      </w:tr>
      <w:tr w:rsidR="00701143" w:rsidTr="00701143">
        <w:trPr>
          <w:gridBefore w:val="1"/>
          <w:wBefore w:w="18" w:type="dxa"/>
          <w:cantSplit/>
        </w:trPr>
        <w:tc>
          <w:tcPr>
            <w:tcW w:w="540" w:type="dxa"/>
          </w:tcPr>
          <w:p w:rsidR="00701143" w:rsidRPr="00D3016B" w:rsidRDefault="00701143" w:rsidP="0070324D">
            <w:pPr>
              <w:rPr>
                <w:szCs w:val="24"/>
                <w:lang w:val="en-CA" w:eastAsia="en-CA"/>
              </w:rPr>
            </w:pPr>
            <w:r>
              <w:rPr>
                <w:rFonts w:ascii="Arial" w:hAnsi="Arial"/>
              </w:rPr>
              <w:t>5.</w:t>
            </w:r>
          </w:p>
        </w:tc>
        <w:tc>
          <w:tcPr>
            <w:tcW w:w="8370" w:type="dxa"/>
            <w:gridSpan w:val="7"/>
          </w:tcPr>
          <w:p w:rsidR="00701143" w:rsidRPr="00B835FC" w:rsidRDefault="00701143" w:rsidP="0070324D">
            <w:pPr>
              <w:rPr>
                <w:rFonts w:ascii="Arial" w:hAnsi="Arial"/>
                <w:u w:val="single"/>
              </w:rPr>
            </w:pPr>
            <w:r w:rsidRPr="00B835FC">
              <w:rPr>
                <w:rFonts w:ascii="Arial" w:hAnsi="Arial"/>
                <w:u w:val="single"/>
              </w:rPr>
              <w:t>Communication:</w:t>
            </w:r>
          </w:p>
          <w:p w:rsidR="00701143" w:rsidRDefault="00701143"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01143" w:rsidRDefault="00701143" w:rsidP="0070324D">
            <w:pPr>
              <w:rPr>
                <w:rFonts w:ascii="Arial" w:hAnsi="Arial"/>
                <w:u w:val="single"/>
              </w:rPr>
            </w:pPr>
          </w:p>
        </w:tc>
      </w:tr>
      <w:tr w:rsidR="0056702A" w:rsidRPr="00B835FC" w:rsidTr="00701143">
        <w:trPr>
          <w:gridBefore w:val="1"/>
          <w:wBefore w:w="18" w:type="dxa"/>
          <w:cantSplit/>
        </w:trPr>
        <w:tc>
          <w:tcPr>
            <w:tcW w:w="540" w:type="dxa"/>
          </w:tcPr>
          <w:p w:rsidR="0056702A" w:rsidRDefault="0056702A" w:rsidP="0070324D">
            <w:pPr>
              <w:rPr>
                <w:rFonts w:ascii="Arial" w:hAnsi="Arial"/>
              </w:rPr>
            </w:pPr>
            <w:r>
              <w:rPr>
                <w:rFonts w:ascii="Arial" w:hAnsi="Arial"/>
              </w:rPr>
              <w:t>6.</w:t>
            </w:r>
          </w:p>
        </w:tc>
        <w:tc>
          <w:tcPr>
            <w:tcW w:w="8370" w:type="dxa"/>
            <w:gridSpan w:val="7"/>
          </w:tcPr>
          <w:p w:rsidR="0056702A" w:rsidRDefault="0056702A" w:rsidP="0080589E">
            <w:pPr>
              <w:rPr>
                <w:rFonts w:ascii="Arial" w:hAnsi="Arial"/>
              </w:rPr>
            </w:pPr>
            <w:r>
              <w:rPr>
                <w:rFonts w:ascii="Arial" w:hAnsi="Arial"/>
                <w:u w:val="single"/>
              </w:rPr>
              <w:t>Academic Dishonesty</w:t>
            </w:r>
            <w:r>
              <w:rPr>
                <w:rFonts w:ascii="Arial" w:hAnsi="Arial"/>
              </w:rPr>
              <w:t>:</w:t>
            </w:r>
          </w:p>
          <w:p w:rsidR="0056702A" w:rsidRDefault="0056702A" w:rsidP="0080589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6702A" w:rsidRPr="00B835FC" w:rsidRDefault="0056702A" w:rsidP="0080589E">
            <w:pPr>
              <w:rPr>
                <w:rFonts w:ascii="Arial" w:hAnsi="Arial"/>
                <w:u w:val="single"/>
              </w:rPr>
            </w:pPr>
          </w:p>
        </w:tc>
      </w:tr>
      <w:tr w:rsidR="0056702A" w:rsidRPr="00B835FC" w:rsidTr="00701143">
        <w:trPr>
          <w:gridBefore w:val="1"/>
          <w:wBefore w:w="18" w:type="dxa"/>
          <w:cantSplit/>
        </w:trPr>
        <w:tc>
          <w:tcPr>
            <w:tcW w:w="540" w:type="dxa"/>
          </w:tcPr>
          <w:p w:rsidR="0056702A" w:rsidRDefault="001900CB" w:rsidP="0070324D">
            <w:pPr>
              <w:rPr>
                <w:rFonts w:ascii="Arial" w:hAnsi="Arial"/>
              </w:rPr>
            </w:pPr>
            <w:r>
              <w:rPr>
                <w:rFonts w:ascii="Arial" w:hAnsi="Arial"/>
              </w:rPr>
              <w:lastRenderedPageBreak/>
              <w:t>7.</w:t>
            </w:r>
          </w:p>
        </w:tc>
        <w:tc>
          <w:tcPr>
            <w:tcW w:w="8370" w:type="dxa"/>
            <w:gridSpan w:val="7"/>
          </w:tcPr>
          <w:p w:rsidR="0056702A" w:rsidRDefault="0056702A" w:rsidP="0080589E">
            <w:pPr>
              <w:rPr>
                <w:rFonts w:ascii="Arial" w:hAnsi="Arial" w:cs="Arial"/>
                <w:szCs w:val="24"/>
                <w:u w:val="single"/>
              </w:rPr>
            </w:pPr>
            <w:r>
              <w:rPr>
                <w:rFonts w:ascii="Arial" w:hAnsi="Arial" w:cs="Arial"/>
                <w:szCs w:val="24"/>
                <w:u w:val="single"/>
              </w:rPr>
              <w:t>Tuition Default:</w:t>
            </w:r>
          </w:p>
          <w:p w:rsidR="0056702A" w:rsidRDefault="0056702A" w:rsidP="0080589E">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6702A" w:rsidRDefault="0056702A" w:rsidP="0080589E">
            <w:pPr>
              <w:rPr>
                <w:rFonts w:ascii="Arial" w:hAnsi="Arial"/>
                <w:u w:val="single"/>
              </w:rPr>
            </w:pPr>
          </w:p>
        </w:tc>
      </w:tr>
      <w:tr w:rsidR="0056702A" w:rsidRPr="00B835FC" w:rsidTr="00701143">
        <w:trPr>
          <w:gridBefore w:val="1"/>
          <w:wBefore w:w="18" w:type="dxa"/>
          <w:cantSplit/>
        </w:trPr>
        <w:tc>
          <w:tcPr>
            <w:tcW w:w="540" w:type="dxa"/>
          </w:tcPr>
          <w:p w:rsidR="0056702A" w:rsidRDefault="001900CB" w:rsidP="0070324D">
            <w:pPr>
              <w:rPr>
                <w:rFonts w:ascii="Arial" w:hAnsi="Arial"/>
              </w:rPr>
            </w:pPr>
            <w:r>
              <w:rPr>
                <w:rFonts w:ascii="Arial" w:hAnsi="Arial"/>
              </w:rPr>
              <w:t>8.</w:t>
            </w:r>
          </w:p>
        </w:tc>
        <w:tc>
          <w:tcPr>
            <w:tcW w:w="8370" w:type="dxa"/>
            <w:gridSpan w:val="7"/>
          </w:tcPr>
          <w:p w:rsidR="0056702A" w:rsidRPr="002D240A" w:rsidRDefault="0056702A" w:rsidP="0080589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6702A" w:rsidRDefault="0056702A" w:rsidP="0080589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56702A" w:rsidRDefault="0056702A" w:rsidP="0080589E">
            <w:pPr>
              <w:rPr>
                <w:rFonts w:ascii="Arial" w:hAnsi="Arial" w:cs="Arial"/>
                <w:szCs w:val="24"/>
                <w:u w:val="single"/>
              </w:rPr>
            </w:pPr>
          </w:p>
        </w:tc>
      </w:tr>
      <w:tr w:rsidR="0056702A" w:rsidRPr="00B835FC" w:rsidTr="00701143">
        <w:trPr>
          <w:gridBefore w:val="1"/>
          <w:wBefore w:w="18" w:type="dxa"/>
          <w:cantSplit/>
        </w:trPr>
        <w:tc>
          <w:tcPr>
            <w:tcW w:w="540" w:type="dxa"/>
          </w:tcPr>
          <w:p w:rsidR="0056702A" w:rsidRDefault="001900CB" w:rsidP="0070324D">
            <w:pPr>
              <w:rPr>
                <w:rFonts w:ascii="Arial" w:hAnsi="Arial"/>
              </w:rPr>
            </w:pPr>
            <w:r>
              <w:rPr>
                <w:rFonts w:ascii="Arial" w:hAnsi="Arial"/>
              </w:rPr>
              <w:t>9.</w:t>
            </w:r>
          </w:p>
        </w:tc>
        <w:tc>
          <w:tcPr>
            <w:tcW w:w="8370" w:type="dxa"/>
            <w:gridSpan w:val="7"/>
          </w:tcPr>
          <w:p w:rsidR="0056702A" w:rsidRDefault="0056702A" w:rsidP="0080589E">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w:t>
            </w:r>
            <w:proofErr w:type="spellStart"/>
            <w:r w:rsidRPr="0004491B">
              <w:rPr>
                <w:rFonts w:ascii="Arial" w:hAnsi="Arial" w:cs="Arial"/>
                <w:szCs w:val="24"/>
                <w:u w:val="single"/>
                <w:lang w:eastAsia="en-CA"/>
              </w:rPr>
              <w:t>Classroom</w:t>
            </w:r>
            <w:r>
              <w:rPr>
                <w:rFonts w:ascii="Arial" w:hAnsi="Arial" w:cs="Arial"/>
                <w:szCs w:val="24"/>
                <w:u w:val="single"/>
                <w:lang w:eastAsia="en-CA"/>
              </w:rPr>
              <w:t>:</w:t>
            </w:r>
            <w:r w:rsidRPr="0004491B">
              <w:rPr>
                <w:rFonts w:ascii="Arial" w:hAnsi="Arial" w:cs="Arial"/>
                <w:szCs w:val="24"/>
                <w:lang w:eastAsia="en-CA"/>
              </w:rPr>
              <w:t>Students</w:t>
            </w:r>
            <w:proofErr w:type="spell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300EF6" w:rsidRDefault="00300EF6">
      <w:pPr>
        <w:rPr>
          <w:rFonts w:ascii="Arial" w:hAnsi="Arial"/>
        </w:rPr>
      </w:pPr>
    </w:p>
    <w:sectPr w:rsidR="00300EF6" w:rsidSect="00F8108A">
      <w:headerReference w:type="even" r:id="rId11"/>
      <w:headerReference w:type="default" r:id="rId12"/>
      <w:pgSz w:w="12240" w:h="15840"/>
      <w:pgMar w:top="1440" w:right="1800" w:bottom="126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4C" w:rsidRDefault="00487F4C">
      <w:r>
        <w:separator/>
      </w:r>
    </w:p>
  </w:endnote>
  <w:endnote w:type="continuationSeparator" w:id="0">
    <w:p w:rsidR="00487F4C" w:rsidRDefault="004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4C" w:rsidRDefault="00487F4C">
      <w:r>
        <w:separator/>
      </w:r>
    </w:p>
  </w:footnote>
  <w:footnote w:type="continuationSeparator" w:id="0">
    <w:p w:rsidR="00487F4C" w:rsidRDefault="0048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E701F" w:rsidRDefault="009E7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84C">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E701F">
      <w:tc>
        <w:tcPr>
          <w:tcW w:w="3794" w:type="dxa"/>
        </w:tcPr>
        <w:p w:rsidR="009E701F" w:rsidRDefault="009E701F">
          <w:pPr>
            <w:rPr>
              <w:rFonts w:ascii="Arial" w:hAnsi="Arial"/>
              <w:snapToGrid w:val="0"/>
            </w:rPr>
          </w:pPr>
          <w:r>
            <w:rPr>
              <w:rFonts w:ascii="Arial" w:hAnsi="Arial"/>
              <w:snapToGrid w:val="0"/>
            </w:rPr>
            <w:t>Spreadsheet Management</w:t>
          </w: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ACC220</w:t>
          </w:r>
        </w:p>
      </w:tc>
    </w:tr>
    <w:tr w:rsidR="009E701F">
      <w:tc>
        <w:tcPr>
          <w:tcW w:w="3794" w:type="dxa"/>
        </w:tcPr>
        <w:p w:rsidR="009E701F" w:rsidRDefault="009E701F">
          <w:pPr>
            <w:rPr>
              <w:rFonts w:ascii="Arial" w:hAnsi="Arial"/>
              <w:snapToGrid w:val="0"/>
            </w:rPr>
          </w:pPr>
          <w:r>
            <w:rPr>
              <w:rFonts w:ascii="Arial" w:hAnsi="Arial"/>
              <w:snapToGrid w:val="0"/>
            </w:rPr>
            <w:t>_____________________</w:t>
          </w:r>
        </w:p>
        <w:p w:rsidR="009E701F" w:rsidRDefault="009E701F">
          <w:pPr>
            <w:rPr>
              <w:rFonts w:ascii="Arial" w:hAnsi="Arial"/>
              <w:snapToGrid w:val="0"/>
            </w:rPr>
          </w:pPr>
          <w:r>
            <w:rPr>
              <w:rFonts w:ascii="Arial" w:hAnsi="Arial"/>
              <w:snapToGrid w:val="0"/>
            </w:rPr>
            <w:t>Course Name</w:t>
          </w:r>
        </w:p>
        <w:p w:rsidR="009E701F" w:rsidRDefault="009E701F">
          <w:pPr>
            <w:rPr>
              <w:rFonts w:ascii="Arial" w:hAnsi="Arial"/>
              <w:snapToGrid w:val="0"/>
            </w:rPr>
          </w:pP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________________</w:t>
          </w:r>
        </w:p>
        <w:p w:rsidR="009E701F" w:rsidRDefault="009E701F">
          <w:pPr>
            <w:pStyle w:val="Header"/>
            <w:jc w:val="right"/>
            <w:rPr>
              <w:rFonts w:ascii="Arial" w:hAnsi="Arial"/>
              <w:snapToGrid w:val="0"/>
            </w:rPr>
          </w:pPr>
          <w:r>
            <w:rPr>
              <w:rFonts w:ascii="Arial" w:hAnsi="Arial"/>
              <w:snapToGrid w:val="0"/>
            </w:rPr>
            <w:t>Code No.</w:t>
          </w:r>
        </w:p>
      </w:tc>
    </w:tr>
  </w:tbl>
  <w:p w:rsidR="009E701F" w:rsidRDefault="009E701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9"/>
    <w:rsid w:val="00017125"/>
    <w:rsid w:val="00024A92"/>
    <w:rsid w:val="0017282D"/>
    <w:rsid w:val="001900CB"/>
    <w:rsid w:val="001908D0"/>
    <w:rsid w:val="00190AF9"/>
    <w:rsid w:val="001D3093"/>
    <w:rsid w:val="002601B5"/>
    <w:rsid w:val="0027784C"/>
    <w:rsid w:val="002C587A"/>
    <w:rsid w:val="002F0E93"/>
    <w:rsid w:val="00300EF6"/>
    <w:rsid w:val="00332590"/>
    <w:rsid w:val="00384974"/>
    <w:rsid w:val="0038608F"/>
    <w:rsid w:val="00413908"/>
    <w:rsid w:val="00487F4C"/>
    <w:rsid w:val="004F5319"/>
    <w:rsid w:val="005118C7"/>
    <w:rsid w:val="00553A28"/>
    <w:rsid w:val="0056702A"/>
    <w:rsid w:val="005F34B4"/>
    <w:rsid w:val="005F6037"/>
    <w:rsid w:val="00611DE5"/>
    <w:rsid w:val="00633135"/>
    <w:rsid w:val="00645246"/>
    <w:rsid w:val="006817C5"/>
    <w:rsid w:val="006E4D5B"/>
    <w:rsid w:val="00701143"/>
    <w:rsid w:val="00721C5F"/>
    <w:rsid w:val="007D3ADA"/>
    <w:rsid w:val="008307C5"/>
    <w:rsid w:val="008349FD"/>
    <w:rsid w:val="00885ED9"/>
    <w:rsid w:val="008A49D1"/>
    <w:rsid w:val="009261D1"/>
    <w:rsid w:val="00933767"/>
    <w:rsid w:val="00984D94"/>
    <w:rsid w:val="009C1068"/>
    <w:rsid w:val="009E21E1"/>
    <w:rsid w:val="009E701F"/>
    <w:rsid w:val="00A322BE"/>
    <w:rsid w:val="00AB0AC2"/>
    <w:rsid w:val="00AE1FBE"/>
    <w:rsid w:val="00B540FD"/>
    <w:rsid w:val="00B8504B"/>
    <w:rsid w:val="00BE6B6D"/>
    <w:rsid w:val="00BF0C9C"/>
    <w:rsid w:val="00C0525B"/>
    <w:rsid w:val="00C37543"/>
    <w:rsid w:val="00C746BF"/>
    <w:rsid w:val="00C9280B"/>
    <w:rsid w:val="00CE1C3E"/>
    <w:rsid w:val="00DD4CB8"/>
    <w:rsid w:val="00DF58C7"/>
    <w:rsid w:val="00E0077C"/>
    <w:rsid w:val="00E222B8"/>
    <w:rsid w:val="00E64760"/>
    <w:rsid w:val="00EA797C"/>
    <w:rsid w:val="00EC1B35"/>
    <w:rsid w:val="00F62A4B"/>
    <w:rsid w:val="00F6339B"/>
    <w:rsid w:val="00F76398"/>
    <w:rsid w:val="00F8108A"/>
    <w:rsid w:val="00FA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A1E15-0ADC-4ECD-A5EC-C7A88EC7D602}"/>
</file>

<file path=customXml/itemProps2.xml><?xml version="1.0" encoding="utf-8"?>
<ds:datastoreItem xmlns:ds="http://schemas.openxmlformats.org/officeDocument/2006/customXml" ds:itemID="{2D6B7759-FF74-4F32-AD43-F37B33367DC8}"/>
</file>

<file path=customXml/itemProps3.xml><?xml version="1.0" encoding="utf-8"?>
<ds:datastoreItem xmlns:ds="http://schemas.openxmlformats.org/officeDocument/2006/customXml" ds:itemID="{3E2C3F98-5870-4581-8069-BF5576B32628}"/>
</file>

<file path=docProps/app.xml><?xml version="1.0" encoding="utf-8"?>
<Properties xmlns="http://schemas.openxmlformats.org/officeDocument/2006/extended-properties" xmlns:vt="http://schemas.openxmlformats.org/officeDocument/2006/docPropsVTypes">
  <Template>Normal.dotm</Template>
  <TotalTime>1</TotalTime>
  <Pages>10</Pages>
  <Words>2224</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14899</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2013-07-25T17:38:00Z</cp:lastPrinted>
  <dcterms:created xsi:type="dcterms:W3CDTF">2014-06-10T19:19:00Z</dcterms:created>
  <dcterms:modified xsi:type="dcterms:W3CDTF">2014-06-10T19:19:00Z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591200</vt:r8>
  </property>
</Properties>
</file>